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niej Jego chwała. Jej blask przypominał najdroższy kamień — jaspis, czysty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chwałę Boga. Jego blask podobny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Bożą, którego światłość podobna była kamieniowi najkosztowniejszemu, jako kamieniowi jaspisowi, na kształt kryształu przezroczystemu;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jasność Bożą, a światłość jego podobną kamieniowi kosztownemu jako kamieniowi jaspidowemu, jako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Boga. Źródło jego światła podobne do kamienia drogocennego, jakby do jaspisu o przejrzystości kryształu: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Bożą; blask jego podobny do blasku drogiego kamienia, jakby jaspisu, lśniącego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od Boga. Jego blask był podobny do blasku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była chwała Boga. Jego blask podobny był do drogocennego kamienia, jakby do krystalicznego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obdarzone chwałą Bożą. Jego wspaniałość podobna do najbardziej drogocennego kamienia, jakby do jaspisu krystalicznie przejrzystego.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Jaśniało ono odblaskiem chwały Bożej tak przejrzystym, jaki daje drogocenny kamień krystalicznego jaspisu.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Bożą. Źródło jego światła podobne do kamienia drogocennego, jakby do jaspisu o przejrzystości kryształu.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Божу славу. Світлість його подібна до коштовного каменя, наче каменя яспису, кришталю.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mającą chwałę Boga. Jej blask podobny jest do blasku najdroższego kamienia, jakby kamienia jaspisu, jasnego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Sz'chinę Bożą, tak że jego blask przypominał blask bezcennego klejnotu, krystalicznie przejrzystego brylantu.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mającą chwałę Bożą. Blask jej był podobny do najdrogocenniejszego kamienia, jakby krystalicznie lśniącego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Jaśniało ono Bożą chwałą jak kosztowny klejnot—wyglądało jak przejrzysty, kryształowy 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2024-04-29T22:59:06Z</dcterms:modified>
</cp:coreProperties>
</file>