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9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ognistej czerwieni i siedzącemu na nim zostało dane mu wziąć pokój z ziemi i aby jedni drugich zabijaliby brutalnie i został dany mu miecz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kolejny koń, jaskrawo czerwony,* a temu, który na nim siedział, pozwolono odebrać ziemi pokój,** tak aby ludzie wzajemnie się zabijali; i dano mu wielki miecz.***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inny koń ognisty i siedzącemu na nim dane zostało mu wziąć pokój z ziemi i aby jedni drugich zarzynali*, i dany został mu miecz wielki.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ognistej czerwieni i siedzącemu na nim zostało dane mu wziąć pokój z ziemi i aby jedni drugich zabijaliby brutalnie i został dany mu miecz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1:8&lt;/x&gt;; &lt;x&gt;450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Trzy kolejne pieczęcie opisują imperium rzym. w III w. po Chr. Koń maści ognistej to wojny toczone przez licznych pretendentów do tronu. Stuletnia wojna domowa pozbawiła Rzym ponad połowy ludności.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10:34&lt;/x&gt;; &lt;x&gt;290 34:5-6&lt;/x&gt;; &lt;x&gt;290 66:16&lt;/x&gt;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"zarżną" (niegramatycznie).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2024-04-27T21:31:53Z</dcterms:modified>
</cp:coreProperties>
</file>