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Gad,* prorok, powiedział do Dawida: Nie pozostawaj w tej warowni. Idź i przybądź do ziemi judzkiej. I Dawid udał się – i przybył do lasu Cheret.**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Gad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Dawida: Nie pozostawaj w tej warowni. Udaj się do ziemi judzkiej. I Dawid przeniósł się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Gad powiedział do Dawida: Nie pozostawaj w warowni. Wyrusz i wróć do ziemi judzkiej. Dawid wyruszył więc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Gad prorok do Dawida: Nie mieszkaj więcej na tym zamku; idź, a wróć się do ziemi Judzkiej. Tedy poszedł Dawid, a przyszedł do lasu Haret.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Gad, prorok, do Dawida: Nie mieszkaj na zamku, jedź a ciągni do ziemie Juda. I jachał Dawid, i przyszedł do lasa Haret.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Gad doradzał Dawidowi: Nie pozostawaj w tym miejscu niedostępnym, lecz udaj się do ziemi judzkiej! Dawid więc poszedł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Gad rzekł do Dawida: Nie pozostawaj w warowni; wyrusz, a udaj się do ziemi judzkiej. I wyruszył Dawid, i przybył do Jear-Cheret.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Gad poradził jednak Dawidowi: Nie pozostawaj w niedostępnym miejscu! Idź i udaj się do ziemi judzkiej! Dawid więc wyruszył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prorok Gad powiedział do Dawida: „Nie siedź w tym niedostępnym miejscu, ale niezwłocznie wróć do ziemi judzkiej!”. Dawid więc wyruszył i zaszył się w lesie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Gad powiedział jednak do Dawida: - Nie pozostawaj w warowni; odejdź stąd i wracaj do ziemi judzkiej. Odszedł więc Dawid i przybył do lasu Cheret.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Ґад сказав до Давида: Не сиди в обозі, іди і прийдеш до землі Юди. І Давид пішов і прийшов і сів в місті Саріх.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Gad powiedział do Dawida: Nie zostawaj w tej warowni; wyrusz i udaj się do ziemi judzkiej. Tak Dawid wyruszył i przybył do lasu Chereth.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prorok Gad rzekł do Dawida: ”Nie pozostawaj dalej w tym niedostępnym miejscu. Odejdź i udaj się do ziemi judzkiej”. Odszedł więc Dawid i przybył do lasu Cheret.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, czyli: szczęśliwy, pomyślny, por. Feliks, Dobromir.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lasu Cheret, </w:t>
      </w:r>
      <w:r>
        <w:rPr>
          <w:rtl/>
        </w:rPr>
        <w:t>חָרֶת יַעַר</w:t>
      </w:r>
      <w:r>
        <w:rPr>
          <w:rtl w:val="0"/>
        </w:rPr>
        <w:t xml:space="preserve"> , lub: do Jaar-Charet, wg G: do miasta Ksarich, ἐν πόλει Σαριχ. Lokalizacja nieznana.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2024-04-28T11:41:06Z</dcterms:modified>
</cp:coreProperties>
</file>