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Heli siedział właśnie na krześle przy drodze. Czekał niecierpliwie, gdyż martwił się o skrzynię Bożą. Gdy człowiek z pola walki wpadł do miasta, by donieść, co się stało, ludzie podnieśli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Heli siedział na krześle przy drodze i wyczekiwał, bo jego serce drżało o arkę Boga. Gdy ten człowiek przyszedł do miasta i opowiedział o tym,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oto, Heli siedział na stołku przy drodze wyglądając, bo się serce jego lękało o skrzynię Bożą; a przyszedłszy on mąż, opowiedzał miastu, i krzyczało wszysytko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Heli siedział na stołku, patrząc ku drodze. Bo się serce jego lękało o skrzynię Bożą. A on mąż skoro wszedł, powiedział miastu: i płakało wszytko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nadszedł, Heli siedział na swym krześle przy drodze, wyczekując. Niepokoił się z powodu Arki Bożej. Gdy człowiek ten przyszedł, aby donieść miastu [o tym, co zaszło],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dotarł, Heli właśnie siedział na krześle przy drodze, wypatrując, gdyż serce jego trwożyło się o Skrzynię Bożą. A gdy ten mąż wszedł do miasta, aby oznajmić tę wieść, w całym mieście rozległ się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właśnie na krześle przy drodze i czuwał. Lękał się bowiem o Arkę Boga. Gdy więc ten człowiek dotarł, aby przekazać w mieście wiadomość, wtedy całe miasto podniosło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tymczasem siedział przy drodze na krześle oczekując wieści, gdyż bardzo się niepokoił z powodu Arki Bożej. Kiedy człowiek ten przybył i rozgłosił wiadomość w mieście, wszyscy mieszkańcy podnieśli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na krześle koło drogi oczekując [wieści], gdyż serce jego drżało z niepokoju o Arkę Bożą. Gdy mąż [ów] przyszedł, by donieść miastu [o klęsce], lament powstał w całym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przybył, oto Eli siedział na krześle obok drogi i wyczekiwał. Bowiem niepokoiło się jego serce z powodu Arki Boga. Kiedy zatem przybył ów człowiek, aby przynieść wieść do miasta – całe miasto uderzyło w 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nadszedł. Heli siedział na krześle przy drodze, czuwając, gdyż jego serce już zaczęło drżeć o Arkę prawdziwego Boga. A ów mąż wszedł, by o tym opowiedzieć w mieście, i całe miasto podniosło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2024-04-30T03:26:40Z</dcterms:modified>
</cp:coreProperties>
</file>