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uznał tej rzeczy za właściwą w swoich oczach – tego, że powiedzieli: Daj nam króla, aby nas sądził. Stąd modlił się Samuel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Samuelowi nie spodobała się ta prośba o króla, który rozstrzygałby ich sprawy. Modlił się więc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Samuelowi nie podobało się to, że mówili: Daj nam króla, aby nas sądził. I modlił się Samuel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nie podobała ta rzecz Samuelowi, że mówili: Daj nam króla, aby nas sądził; przetoż modlił się Samuel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podobała się mowa w oczach Samuela, przeto że mówili: Daj nam króla, aby nas sądził. I modlił się Samuel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podobało się Samuelowi to, że mówili: Daj nam króla, aby nami rządził. Modlił się więc Samuel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Samuelowi nie podobało się to, że mówili: Daj nam króla, aby nas sądził. I modlił się Samuel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Samuelowi wydało się złe, że żądali: Daj nam króla, aby sprawował nad nami sądy. Modlił się zatem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Samuelowi bardzo nie podobało się to, że prosili o króla, który by ich sądził, i dlatego 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spodobała się ta prośba Samuelowi, gdyż mówili: ”Daj nam króla, by nas sądził”. Modlił się [przeto] Samuel do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було поганим в очах Самуїла, як сказали: Дай нам царя, щоб нас судив. І помолився Самуїл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się nie podobało w oczach Samuela, gdy powiedzieli: Daj nam króla, aby nas sądził! I Samuel modlił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oczach Samuela było to złe, mówili bowiem: ”Dajże nam króla, by nas sądził”; i Samuel zaczął się modlić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2024-04-29T17:48:33Z</dcterms:modified>
</cp:coreProperties>
</file>