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swego syna: Cóż to, że tak się uwinąłeś, aby znaleźć, mój synu? I odpowiedział: JAHWE, twój Bóg, sprawił, że tak się zdarzyło.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2024-04-28T23:46:20Z</dcterms:modified>
</cp:coreProperties>
</file>