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zraził się Ezaw do Jakuba z powodu błogosławieństwa, którym go pobłogosławił ojciec, i powiedział Ezaw w swoim sercu: Zbliżają się dni żałoby po ojcu moim. Wtedy zabiję Jakuba, mego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którego Izaak udzielił Jakubowi, wzbudziło w Ezawie głęboką niechęć do brata. Gdy miną dni żałoby po ojcu — postanowił Ezaw — zabiję mego brata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Ezaw nienawidził Jakuba z powodu błogosławieństwa, którym mu błogosławił jego ojciec. I Ezaw mówił w swym sercu: Zbliżają się dni żałoby po moim ojcu, wtedy zabiję mego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nienawidził Ezaw Jakóba dla błogosławieństwa, którem mu błogosławił ojciec jego; i mówił Ezaw w sercu swem: Przybliżają się dni żałoby ojca mego, a zabiję Jakóba,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 tedy zawsze Ezaw Jakoba dla błogosławieństwa, którym mu błogosławił ociec. I rzekł w sercu swoim: Przyjdąć dni żałoby ojca mego, i zabiję Jakoba,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znienawidził Jakuba z powodu błogosławieństwa, które [ten] otrzymał od ojca, i taki powziął zamiar: Gdy nadejdą dni żałoby po moim ojcu, zabiję mego brata,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znienawidził Ezaw Jakuba z powodu błogosławieństwa, którym go pobłogosławił ojciec, i taki powziął Ezaw zamiar: Zbliżają się dni żałoby po ojcu moim. Wtedy zabiję brata mego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znienawidził więc Jakuba z powodu błogosławieństwa, które ten otrzymał od ojca, i postanowił: Gdy nadejdą dni żałoby po moim ojcu, zabiję Jakuba,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Ezaw traktował Jakuba jak wroga z powodu błogosławieństwa, którego udzielił mu ojciec. Pomyślał więc: „Zbliżają się dni żałoby po moim ojcu - wtedy zabiję mojego brata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Ezaw stał się wrogiem Jakuba z powodu błogosławieństwa, którego udzielił mu ojciec. Mówił też sobie Ezaw w duchu: - Niech tylko miną dni żałoby po moim ojcu, a zabiję mego brata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znienawidził Jaakowa z powodu błogosławieństwa, którym pobłogosławił go jego ojciec, i pomyślał sobie: 'Gdy nadejdą dni żałoby po moim ojcu, zabiję mojego brata Jaakowa'.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ворогував Ісав на Якова через благословення, яким його поблагословив його батько. Сказав же Ісав в умі: Хай прийдуть дні голосіння за моїм батьком, щоб я убив мого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znienawidził Jakóba z powodu błogosławieństwa, którym pobłogosławił go jego ojciec. I Esaw powiedział w swoim sercu: Przybliżają się dni żałoby po moim ojcu, a wtedy zabiję mojego brata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Ezaw żywił wrogość do Jakuba z powodu błogosławieństwa, którym go pobłogosławił jego ojciec, i mawiał Ezaw w swym sercu: ”Zbliżają się dni żałoby po moim ojcu. Potem zabiję Jakuba, mego brata”.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2024-04-29T02:50:19Z</dcterms:modified>
</cp:coreProperties>
</file>