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wcześnie rano, wziął kamień, który miał za podgłówek, ustawił go niczym pomnik i polał z wierzchu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wstał wcześnie rano, wziął kamień, który podłożył sobie pod głowę i postawił go na znak, i nalał oliwy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Jakób bardzo rano, a wziąwszy kamień, który był podłożył pod głowę swoję, postawił go na znak, i nalał oliwy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rano Jakob, wziął kamień, który był podłożył pod głowę swą, i postawił go na znak, nalawszy oliwy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rano, wziął ów kamień, który podłożył sobie pod głowę, postawił go jako stelę i rozlał na jego wierzchu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wcześnie rano, wziął Jakub ów kamień, który sobie podłożył pod głowę, postawił go jako pomnik i nalał oliwy na jego wierzch,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wcześnie rano, wziął kamień, który miał pod głową, ustawił go jako stelę, i z wierzchu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rano, wziął kamień, który miał pod głową, ustawił go jako stelę i wylał na niego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rankiem wziął ten kamień, który podłożył pod głowę, i ustawił go jako masebę; potem wylał oliwę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 wcześnie rano i wziął ten kamień, który ułożył wokół głowy, i postawił go [jako] pomnik, i wylał oliwę na jego wierzchołek.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вранці і взяв камінь, який поклав там під свою голову, і поклав його як стовп, і злив олію на його верх.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wstał rano oraz wziął kamień, który położył pod głowę, i postawił go jako pomnik, i rozlał na jego wierzchu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wcześnie rano i wziął kamień, który tam służył mu za podgłówek, i postawił go jako słup, i polał go z wierzchu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2024-04-30T18:09:03Z</dcterms:modified>
</cp:coreProperties>
</file>