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zauważył też, że córki Kanaanu są złe w oczach jego ojca,*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 córki Kanaanu nie podobają się jego ojcu.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2024-04-30T10:52:32Z</dcterms:modified>
</cp:coreProperties>
</file>