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oraz Bóg ich ojca niech będzie sędzią pomiędzy nami. Jakub potwierdził to swoją przysięgą na Tego, przed którym drżał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ojca, niech rozsądzi między nami. Jakub przysiągł więc przez bojaźń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niechaj rozsądzą między nami, Bóg ojca ich. Przysiągł tedy Jakób przez strach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 rozsądzi między nami, Bóg ojca ich. Przysiągł tedy Jakob przez Bojaźń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przodków, niechaj będzie naszym sędzią! Jakub zaś przysiągł na Tego, którego z bojaźnią czcił Izaak,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ojca ich niech będzie sędzią między nami. Jakub zaś przysiągł na tego, przed którym drżał Izaak,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i Bóg ich ojców niech rozsądzą między nami. Jakub więc przysiągł na Bojaźń Izaaka,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Abrahama, Bóg Nachora i Bóg ich ojców będzie naszym sędzią”. Jakub przysiągł na Tego, którego z bojaźnią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Awrahama i bóg Nachora rozsądzi pomiędzy nami, bóg ich ojców. I Jaakow przysiągł na Bojaźń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 і Бог Нахора судить між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bogowie naszych przodków, niechaj rozsądzą pomiędzy nami. Więc Jakób przysiągł na Boga bojaźni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rozsądza między nami bóg Abrahama i bóg Nachora, bóg ich ojca”. Ale Jakub przysiągł na Tego, który wzbudzał grozę u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2024-05-04T07:47:24Z</dcterms:modified>
</cp:coreProperties>
</file>