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 Nilu wyszło siedem krów tłustych na ciele i o pięknych kształtach, i pasło się w zaroślach.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Nilu wyszło siedem krów. Były tłuste, o pięknych kształtach, i zaczęły paść się w zaroślach.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rzeki wychodziło siedem tłustych i pięknych krów i pasły się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rzeki wychodziło siedem krów tłustych na ciele, i pięknych na wejrzeniu, a pasły się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krów z rzeki występowało bardzo piękne i tłustego ciała, które na paszej ługowiska trawę 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Nilu wyszło siedem krów tłustych i pięknych, które zaczęły się paść wśród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Nilu wyszło siedem krów tłustych i pięknych i pasło się na pastwisku.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Nilu wyszło siedem krów tłustych i dorodnych, które pasły się w sitowiu.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Nilu wyszło siedem pięknych i tłustych krów, które zaczęły paść się w 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 Nilu wyszło siedem krów okazałej tuszy i pięknej budowy i zaczęło się paść w 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Rzeki wyszło siedem krów o zdrowym ciele i pięknym wyglądzie i pasły się na nawodnionej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з ріки вийшло сім корів гарних на вид і вибраних тілом, і паслися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rzeki wyszło siedem krów, zdrowych względem cielesnej natury oraz pięknych z kształtu, i pasły się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wychodziło z Nilu siedem krów tłustych i pięknych z wyglądu, i zaczęło się paść pośród traw 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2024-05-06T19:06:04Z</dcterms:modified>
</cp:coreProperties>
</file>