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1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do nich: Nie, raczej przyszliście zobaczyć nieosłonięte miejsca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Myślę, że jednak mam rację — nie dawał przekonać się Józef. — Przyszliście wyśledzić najsłabsze miejsca w tym 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do nich: Nie, ale przyszliście wypatrzyć nieobronne miejsca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Nie tak, aleście nieobronne miejsca tej ziemi przyszli przepatrować.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on odpowiedział: Inaczej jest: przyszliście przypatrować się nieobronnym miejscom tej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rzekł: Nie. Przyszliście obejrzeć miejsca nieobwarowane tego 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 do nich: Nie, bo przyszliście wyśledzić nieobronne miejsca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Nie! Przyszliście, aby poznać słabe punkty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odparł: „Przeciwnie, przyszliście, aby wyśledzić słabe miejsca tego 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 do nich: - Nie! Przyszliście wypatrywać nie obwarowanych miejsc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powiedział im: Nie! Przyszliście zobaczyć słabe [miejsca]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їм: Ні, але ви прийшли, щоб побачити дороги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do nich rzekł: Nie; przybyliście wypatrzyć słabość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rzekł: ”Nie, gdyż przyszliście zobaczyć nie chronione miejsca tego kraju!”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2024-04-28T03:39:01Z</dcterms:modified>
</cp:coreProperties>
</file>