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Naprawdę jesteśmy winni wobec naszego brata, bo widzieliśmy udrękę jego duszy; gdy nas błagał o łaskę, nie usłuchaliśmy go, dlatego przyszła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 jeden do drugiego: Prawda, jesteśmy winni wobec naszego brata. Widzieliśmy jego udrękę, gdy nas błagał o łaskę. Byliśmy głusi. Teraz nas dopada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jeden do drugiego: Naprawdę zgrzeszyliśmy przeciwko naszemu bratu, bo widząc strapienie jego duszy, gdy nas błagał, nie wysłuchaliśmy go.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Zaprawdęśmy zgrzeszyli przeciwko bratu naszemu; bo widząc utrapienie duszy jego, gdy się nam modlił, nie wysłuchaliśmy go; dla 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Słusznie to cierpiemy, bośmy zgrzeszyli przeciw bratu naszemu, widząc utrapienie dusze jego, gdy się nam modlił, a nie wysłuchaliśmy: dlategoż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Ach, zawiniliśmy przeciwko bratu naszemu, patrząc na jego strapienie, kiedy nas błagał o litość, a nie wysłuchaliśmy go! Dlatego spadło na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jeden do drugiego: Zaiste, zgrzeszyliśmy przeciwko bratu naszemu, bo widząc utrapienie duszy jego, gdy nas błagał, nie usłuchaliśmy go,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Doprawdy, zawiniliśmy względem naszego brata. Widzieliśmy jego cierpienie, gdy prosił nas o łaskę, lecz myśmy go nie posłuchali. Dlatego spotkało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siebie: „Niestety, zawiniliśmy wobec naszego brata, bo widząc strapienie jego serca, gdy błagał nas o litość, nie usłuchaliśmy go. Dlatego spadło na nas to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do siebie: - Rzeczywiście zawiniliśmy względem naszego brata, widzieliśmy boleść jego serca, gdy nas o litość błagał, i nie wysłuchaliśmy [go]. Dlatego to spadła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Rzeczywiście, zawiniliśmy wobec naszego brata, bo widzieliśmy cierpienie jego duszy. A gdy nas błagał, nie usłuchaliśmy go. Za to przyszło na nas to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брата: Так бо ми є в грісі задля нашого брата, бо не зважали ми на біль його душі, коли благав нас, і ми його не вислухали. Задля цього найшов на нас цей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Zaprawdę, my jesteśmy grzeszni, z uwagi na naszego brata; bo gdy nas błagał widzieliśmy utrapienie jego duszy, a go nie wysłuchaliśmy;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”Bez wątpienia jesteśmy winni względem naszego brata, widzieliśmy bowiem udrękę jego duszy. gdy błagał nas o współczucie, lecz nie słuchaliśmy. Dlatego przyszła na nas ta udręka”.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2024-04-27T17:30:58Z</dcterms:modified>
</cp:coreProperties>
</file>