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tych słowach opróżniali swe wory, każdy z nich znalazł na wierzchu sakiewkę z pieniędzmi! Na ten widok przelękli się —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opróżniali swoje wory,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znalazł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worze węzeł pieniędzy. Gdy wraz ze swoim ojcem zobaczyli węzły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wypróżniali wory swoje, a oto, każdy znalazł węzeł pieniędzy swych w worze swoim; a obaczywszy węzły z pieniędzmi swymi, oni i ojciec ich, polękali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gdy zboże wysypowali, nalazł każdy na wierzchu worów zawiązane pieniądze. A gdy się wszyscy polękali,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worki, w worku każdego z nich była sakiewka z jego pieniędzmi. Na widok sakiewek z pieniędzmi zatrwożyli się tak oni, jak również 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każdy znalazł w swoim worze sakiewkę ze swoimi pieniędzmi. Na widok sakiewek z pieniędzmi zlękli się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opróżniali worki, każdy znalazł sakiewkę z pieniędzmi w swoim worku. Kiedy zobaczyli sakiewki ze srebrem, oni i ich ojciec, to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opróżniali swoje worki, każdy znalazł w nim sakiewkę z pieniędzmi. Widząc sakiewki z pieniędzmi, przerazili się razem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opróżniać swoje wory, a oto każdy znalazł swój woreczek z pieniędzmi w swoim worze. Skoro więc i oni, i ojciec ich zobaczyli woreczki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gdy opróżniali swoje worki, że każdy miał sakiewki swoich pieniędzy w swoim worku. Zobaczyli te pieniądze i oni, i ich ojciec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вони спорожнили свої мішки і вузол з грішми кожного був в його мішку. І побачили вузли з своми грішми, вони і їх батько, і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wypróżniali swoje wory, stało się, że oto każdy miał węzełek swoich pieniędzy w swym worze. Więc oni oraz ojciec spostrzegli węzełki swych pieniędzy oraz się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oto w worku każdego było zawiniątko z pieniędzmi. I oni, jak również ich ojciec, zobaczyli swe zawiniątka z pieniędzmi, i 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2024-04-28T03:33:51Z</dcterms:modified>
</cp:coreProperties>
</file>