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synowie Izraela, by wśród innych przychodzących zakupić (zboże), gdyż głód był (też) w 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2024-04-27T19:47:13Z</dcterms:modified>
</cp:coreProperties>
</file>