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nie pojedziemy, bo człowiek ten powiedział nam: Nie zobaczycie mojej twarzy, jeśli zabraknie z wami waszego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2024-04-29T10:52:37Z</dcterms:modified>
</cp:coreProperties>
</file>