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2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Rubena: Henoch i Palu, i Chesron,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Rubenowi: Henoch, i Fallu, i Hesron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Rubenowi: Henoch i Fallu, i Hesron,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 byli: Chanoch,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to: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Rubena: Chanok, Pallu, Checron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Reuwena: Chanoch, Palu, Checron i Charmi.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Рувима: Енох і Фаллу, Асрон і Хармі.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Reubena: Chanoch, Fallu, Checron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Rubena byli: Chanoch i Pallu, i Checron,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2024-04-27T19:16:22Z</dcterms:modified>
</cp:coreProperties>
</file>