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niego: Dlaczego ty, synu królewski, tak marniejesz z poranka na poranek? Czy nie zechciałbyś mi powiedzieć? I Amnon odpowiedział: Zakochałem się ja w Tamar, siostrze Absaloma, mojego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2024-04-28T13:30:38Z</dcterms:modified>
</cp:coreProperties>
</file>