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wokół siebie namiotem,* masy** wód gęstymi chmurami.***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swym namiotem, Spowił się masą burzowych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ciemności uczynił wokół siebie namiot, z ciemnych wód i z gęstych obłoków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ciemność około siebie miasto przybytku, zgromadzenie wód z obłoki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ciemność około siebie tajnikiem, cedząc wody z obłoków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 się mrokiem niby namiotem, ciemną wodą, gęstymi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Roztoczył ciemność wokół siebie jakby szałas, Ciemne wody i 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wokół siebie ciemność, namiot z ciemnych chmur i obłoków nabrzmiałych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Roztoczył nad sobą ciemność, skrył się w namiocie czarnych chmur deszczowych.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ciemności wokół siebie uczynił namiot, z ciemnych wód, z czarnych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темряву як свій сховок довкруги себе, його шатро - темрява вод, згустив в хмарах воздуху.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siebie roztoczył mrok, niby namiot, zebrane wody, 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wokół siebie ciemność umieścił jak szałasy, ciemne wody, gęste obłoki.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ciemność uczynił wokół siebie namiotem, </w:t>
      </w:r>
      <w:r>
        <w:rPr>
          <w:rtl/>
        </w:rPr>
        <w:t>סֻּכֹות סְבִיבֹתָיו חֹׁשְֶך וַּיָׁשֶת</w:t>
      </w:r>
      <w:r>
        <w:rPr>
          <w:rtl w:val="0"/>
        </w:rPr>
        <w:t xml:space="preserve"> ; wg &lt;x&gt;230 18:1&lt;/x&gt;, 1: ciemność uczynił swą zasłoną, wokół siebie namiotem, </w:t>
      </w:r>
      <w:r>
        <w:rPr>
          <w:rtl/>
        </w:rPr>
        <w:t>יָׁשֶת חֹׁשְֶך סִתְרֹו סְבִיבֹותָיו סֻּכָתֹו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masy, </w:t>
      </w:r>
      <w:r>
        <w:rPr>
          <w:rtl/>
        </w:rPr>
        <w:t>חַׁשְרָה</w:t>
      </w:r>
      <w:r>
        <w:rPr>
          <w:rtl w:val="0"/>
        </w:rPr>
        <w:t xml:space="preserve"> , hl, w &lt;x&gt;230 18:1&lt;/x&gt;, 2: ciemność, </w:t>
      </w:r>
      <w:r>
        <w:rPr>
          <w:rtl/>
        </w:rPr>
        <w:t>חֲׁשֵכָה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19:16&lt;/x&gt;; &lt;x&gt;230 97:2&lt;/x&gt;; 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2024-04-28T07:54:15Z</dcterms:modified>
</cp:coreProperties>
</file>