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twe nogi zakute w miedź, a padłeś jak ten, który pada przed synami nieprawości. Cały zaś lud* zapłakał nad nim na nowo.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nogi zakute w kajdany, a padłeś jak ten, któremu cios zadali niegodziwcy.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zaś lud ponownie nad nim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nogi nie były skute w kajdany. Padłeś jak ten, który pada przed bezbożnymi. Wtedy cały lud jeszcze mocniej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związane, a nogi twoje nie były pętami obciążone; poległeś jako ten, który pada przed synami niezbożnymi. Tedy tem więcej wszystek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 i nogi twoje nie były pętami obciążone, ale jako upadają przed synmi niezbożnymi, takeś upadł. I powtarzając wszytek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ręce twoje nie były spętane ani nogi twoje nie były skute łańcuchem. Jak napadnięty przez złoczyńców umarłeś. Na to wzmogło się zawodzenie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ęce twoje nie były związane, Nogi twoje nie były skute w kajdany, Padłeś jak ten, który pada od ciosu nikczemnych. I cały lud jeszcze bardziej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kajdanami. Padłeś jak ktoś, kto ginie za sprawą ludzi nikczemnych. A cały lud jeszcze bardziej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łańcuchami! Mimo to poległeś jak ktoś zaskoczony przez złoczyńców!”. I cały lud od nowa zaczął płakać nad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skrępowane, twe nogi nie były w kajdanach, a przecież zginąłeś, jak się ginie od morderców! [Po tych słowach] tym bardziej płakał lud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не були звязані, твої ноги не в колодах. Не прийшов ти, як Навал, ти впав перед синами несправедливости. І ввесь нарід зібрався оплакувати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spętane, a twe nogi nie zakute w kajdany! Padłeś tak, jak pada się przez złoczyńców! A lud znów zaczął nad nim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stopy nie były zakute w miedziane okowy. Padłeś jak ktoś padający przed synami nieprawości”. I cały lud znowu nad nim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lud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2024-05-05T08:27:30Z</dcterms:modified>
</cp:coreProperties>
</file>