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3"/>
        <w:gridCol w:w="588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namaści go Sadok, kapłan, i Natan, prorok, na króla nad Izraelem, a następnie zadmijcie w róg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tam kapłan Sadok i prorok Natan namaszczą go na króla nad Izraelem, następnie zadmijcie w róg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niech kapłan Sadok i prorok Natan namaszczą go na króla nad Izraelem. Następnie zadmijcie w trąbę i powiedzcie: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tam go pomaże Sadok kapłan, i Natan prorok za króla nad Izraelem; potem zatrąbicie w trąbę,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tamże go niech pomaże kapłan Sadok i Natan prorok za króla nad Izraelem; i będziecie trąbić w trąbę a rzeczecie: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niech go tam namaszczą kapłan Sadok i prorok Natan na króla nad Izraelem. Następnie zadmijcie w róg i 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namaści go Sadok, kapłan, i Natan, prorok, na króla nad Izraelem; potem każcie zadąć w rogi i zawołajcie: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kapłan Sadok i prorok Natan namaszczą go tam na króla nad Izraelem. Potem zadmijcie w róg i wznieście okrzyki: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Sadok i prorok Natan namaszczą go na króla nad Izraelem. Potem zagrajcie na trąbie i wołajcie: «Niech żyje król Salomon!».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Kapłan Cadok i prorok Natan niech go tam namaszczą na króla nad Izraelem. [Potem] zadmijcie w róg i wznieście okrzyk: Niech żyje król Salomon,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там священик Садок і пророк Натан хай помаже його на царя над Ізраїлем, і затрубіть в роги і скажете: Хай живе цар Соломон.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Tam kapłan Cadok wraz z prorokiem Natanem namaści go na króla nad Israelem. Potem uderzycie w trąbę i zawołacie: Niech żyje król Salomon!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kapłan Cadok oraz prorok Natan namaszczą go tam na króla nad Izraelem; i zadmiecie w róg, i będziecie mówić: ʼNiech żyje król Salomon! ʼ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2024-04-26T15:13:55Z</dcterms:modified>
</cp:coreProperties>
</file>