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 pokazać się Achabowi, w Samarii zaś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Elijasz, aby się ukazał Achabowi; a był głód gwałtowny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Eliasz, aby się ukazał Achabowi, a był głód gwałtowny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wtedy w Samarii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 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Eliasz, aby stawić się przed Achabem. W 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 pokazać się Achabowi. W Samarii srożył się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Ілія, щоб зявитися перед Ахаавом, і (був) сильний голод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poszedł, aby się pokazać Ahabowi. A w Szomronie zapanował gwałtowny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by się pokazać Achabowi; a w Samarii była dotkliwa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2024-04-30T08:02:47Z</dcterms:modified>
</cp:coreProperties>
</file>