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drwić: Wołajcie głośniej! — doradzał. — To wprawdzie bóg, lecz może się zamyślił? Może się czymś zajął?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jest w podróży? Albo może zasnął?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naśmiewał się z nich, mówiąc: Wołajcie głośniej, przecież to jest bóg, ale może tylko zamyślił się albo jest zajęty, albo też może jest w drodze, albo może śpi i musi się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południe, naśmiewał się z nich Elijasz, mówiąc: Wołajcie większym głosem, ponieważ jest bóg; tylko że się albo zamyślił, albo jest zabawny, albo też jest w drodze; albo też śpi, aza ocuci.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południe, naśmiewał się z nich Eliasz, mówiąc: Wołajcie głosem więtszym, bóg bowiem jest; a podobno gada abo jest w gospodzie, abo na drodze, abo więc śpi, aby się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nastało południe, Eliasz szydził z nich, mówiąc: Wołajcie głośniej, bo to bóg! Więc może jest zamyślony albo zajęty, albo udaje się w drogę. Może on śpi, więc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zaczął drwić z nich, mówiąc: Wołajcie głośniej, wszak jest bogiem, ale może się zamyślił lub jest czym innym zajęty, lub może udał się w drogę, albo może śpi? Niech się więc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Eliasz zaczął się z nich wyśmiewać: Wołajcie głośniej, bo to przecież bóg! Może się zamyślił albo wyszedł, a może jest w drodze lub też śpi? Niech więc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było już południe, Eliasz wyśmiewał się z nich: „Krzyczcie głośniej - wołał - przecież to jest bóg, więc może jest zamyślony albo zajęty swoimi sprawami, albo jest jeszcze w drodze. A może po prostu śpi i musi się obudzić?”.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południe, Eliasz drwił z nich i mówił: - Wołajcie na cały głos, bo on jest bogiem, bo jest pogrążony w myślach; może wyszedł albo może jest w podróży; a może on zasnął i przebudzi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полудне і поглузував з них Ілія Тесвітянин і сказав: Прикликуйте гучним голосом, бо він є бог, може він задумався, і може він зайнятий і, може він спить, і встане.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koło południa, Eliasz zaczął im urągać, mówiąc: Wołajcie donośniejszym głosem! Przecież on jest bogiem; ale może rozmawia, może jest na ustroniu, albo w podróży; a może śpi i wtedy się obudzi.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Eliasz zaczął z nich drwić i mówić: ”Wołajcie na cały głos, wszak to bóg; bo na pewno jest zajęty jakąś sprawą i chce się wypróżnić, i musi iść do ustępu. Albo może śpi i powinien się zbudzić!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2024-04-30T01:31:44Z</dcterms:modified>
</cp:coreProperties>
</file>