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między Aramem a Izraelem panował spokój — nie było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trzy lata nie było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przez trzy lata wojny między Syryjczykami i między Izraelczykami.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tedy trzy lata bez wojny między Syrią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panował pokój,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Aramejczykami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nie było wojny między Aramem a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był spokój. Nie było wojny między Aramem a 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сидів три роки, і не було війни між Сирією і між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lata zachowywali się spokojnie, więc nie doszło do wojny pomiędzy Aramejczykami, a 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mieszkano przez trzy lata, a nie było wojny między Syrią a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2024-04-29T08:37:03Z</dcterms:modified>
</cp:coreProperties>
</file>