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zatem i Izraela mieszkali bezpiecznie, każdy pod swoją winoroślą i pod swoim figowcem, od Dan po Beer-Szebę,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mieszkali bezpiecznie, każdy pod swoją winoroślą i pod swoim drzewem figowym, od Dan aż do Beer-Szeby, po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bezpiecznie, każdy pod winną macicą swoją, i pod figą swoją, od Dan aż do Beerseba, po wszystkie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 wszelkiej bojaźni, każdy pod winną macicą swoją i pod figą swoją od Dan aż do Bersabee po wszytkie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przez wszystkie dni Salomona Juda i Izrael mieszkali bezpiecznie, każdy pod swoją winoroślą i pod swoim figowcem,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mieszkali tedy bezpiecznie, każdy pod swoim krzewem winnym i pod swoim drzewem figowym od Dan aż po Beer-Szebę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Judy i Izraela dalej mieszkali bezpiecznie, każdy pod swoją winoroślą i pod swoim drzewem figowym, od Dan do Beer-Szeby, przez wszystkie dni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2024-04-28T00:52:53Z</dcterms:modified>
</cp:coreProperties>
</file>