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(Dalej,) siatki – robotę z siatki skręcanej, robotę z plecionek – dla głowic, które miały być na wierzchu kolumn, siedem dla jednej głowicy i siedem dla drugiej głowicy.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Dalej, splótł siatki dla głowic, które miały wieńczyć kolumny — po siedem dla każdej głowicy.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Wykonał też siatki na kształt krat i plecionki na kształt łańcuchów do głowic, które były na wierzchołkach kolumn — siedem dla jednej głowicy i siedem dla drugiej.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Siatki też robotą dzianą i sznury nakształt łańcuchów posprawiał do tych gałek, które były na wierzchu słupów, siedm na gałkę jednę a siedm na drugą gałkę.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jakoby na kształt sieci i łańcuszków społem między sobą dziwną robotą poplecionych. Obiedwie kapitella słupów lane były, siedm rzędów siatek na kapitellum jednym a siedm siatek na kapitellum drugim.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Sploty na wzór sieci lub też misternie wykonane ogniwa roboty łańcuchowej znajdowały się na głowicach będących na szczycie kolumn: sploty na jednej i na drugiej głowicy.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pokrycia głowic, które miały być na wierzchu kolumn, sporządził plecionki łańcuszkowe, po siedem dla każdej głowicy.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kapiteli, które znajdowały się na wierzchołkach kolumn, sporządził kraty o wyglądzie siatek i plecionki w formie łańcuszków: siedem dla jednego kapitelu i siedem dla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Wykonał też dwa ornamenty na wzór sieci, mające zdobić głowice wieńczące kolumny. Jeden ornament dla każdej głowicy.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głowic, które mieściły się na szczytach kolumn, [zrobił] siatki, coś w rodzaju kraty, i plecionki w formie łańcuszków; siedem dla jednej głowicy i siedem dla drugiej głowicy.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чотири мідяні кола в одного мехонота, і мідяні підстави, і в них чотири сторони, рамена під вмивальницями.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przygotował do tych kapiteli siatkowej roboty kraty i plecionki roboty łańcuszkowej, które były na wierzchu kolumn – siedem dla jednego kapitelu i siedem dla drugiego kapitelu.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głowic, które były na szczycie kolumn, wykonano splecione siatki, splecione ozdoby łańcuszkowe; siedem do jednaj głowicy i siedem do drugiej głowicy.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2024-05-31T20:19:37Z</dcterms:modified>
</cp:coreProperties>
</file>