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byli w stanie (tam) ustać* z powodu obłoku, aby pełnić służbę, ponieważ chwała JAHWE wypełniła dom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byli w stanie tam ustać przy pełnieniu swojej służby, ponieważ chwała JAHWE napełniła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mogli pozostać i pełnić służby z powodu tego obłoku, bo chwała JAHWE napełniła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się nie mogli kapłani ostać i służyć dla onego obłoku; albowiem napełniła była chwała Pańska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kapłani stać i służyć dla obłoku, bo była chwała PANSKA napełniła dom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mogli pozostać i pełnić swej służby z powodu tego obłoku, bo chwała Pańska napełniła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kapłani nie mogli tam ustać z powodu tego obłoku, aby pełnić swoją służbę, gdyż chwała Pańska napełniła świątynię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kapłani pozostać, aby dalej pełnić służbę z powodu tego obłoku, gdyż chwała JAHWE wypełniała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mogli więc dalej spełniać swojej posługi, gdyż chwała JAHWE napełniła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kapłani spełniać [swych] obrzędów z powodu obłoku, bo Chwała Jahwe napełniła Świątynię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не змогли стояти служити через присутність хмари, бо Господня слава наповнила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obłoku i kapłani nie mogli zostać, by pełnić służbę; bowiem majestat WIEKUISTEGO napełniał cały Przybytek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tego obłoku kapłani nie mogli tam stać, by usługiwać, bo chwała JAHWE napełniła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2024-04-28T13:27:44Z</dcterms:modified>
</cp:coreProperties>
</file>