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 do JAHWE (słowami) całej tej modlitwy i błagania, powstał sprzed ołtarza JAHWE, gdzie klęczał na kolanach z dłońmi wzniesionymi ku niebiosom,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2024-04-28T08:36:07Z</dcterms:modified>
</cp:coreProperties>
</file>