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ten list doszedł do was, a są u was synowie waszego pana, rydwany i konie, warowne miasto i zbrojownia,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dotarł do was, a przebywają u was synowie waszego pana, macie rydwany i konie, warowne miasto i zbrojownię,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dotrze do was ten list, a są przecież z wami synowie waszego pana, macie też rydwany, konie, miasto obronne i uzbrojenie;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was dojdzie ten list, gdyż u was są synowie pana waszego, i u was wozy, i konie, i miasto obronne, i rynsztunek;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 listy weźmiecie, którzy macie syny pana waszego i wozy, i konie, i miasta mocne, i oręża,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dotrze do was to pismo, macie ze sobą synów pana waszego, macie rydwany i konie, miasto warowne oraz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dojdzie do was, u których są synowie waszego pana i u których są wozy, konie, warownie miast i arsenał,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dotrze do was, a z wami są synowie naszego pana, rydwany i konie, miasta warowne i uzbrojenie,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tylko dojdzie do was ten list - są przecież z wami synowie waszego pana, macie również rydwany, konie oraz miasto obwarowane i uzbrojone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Teraz, gdy otrzymacie ten list - a z wami są synowie pana waszego, macie u siebie rydwany, konie, miasto obronne i broń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прийде до вас лист цей, з вами сини вашого пана і з вами колісниці і коні і укріплені міста і зброя,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 was dojdzie, tych, którzy rozporządzacie synami waszego pana, jak i wozami, końmi, warownymi miastami oraz bronią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teraz, w czasie gdy do was dociera ten list, są u was synowie waszego pana, są też u was rydwany wojenne oraz konie i warowne miasto, i zbroja.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2024-04-28T16:46:20Z</dcterms:modified>
</cp:coreProperties>
</file>