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tak,) to załóż się teraz z moim panem, królem Asyrii: Dam dwa tysiące koni, jeśli zdołasz posadzić na nich jeźdźców!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2024-04-29T16:44:11Z</dcterms:modified>
</cp:coreProperties>
</file>