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wyruszył, poszedł i wrócił – i osiadł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2024-04-27T14:55:57Z</dcterms:modified>
</cp:coreProperties>
</file>