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władzę po nim objął Manasses,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władzę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a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swymi, i królował Manasses,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a 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a władzę królewską po nim objął Manasses,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przy swoich przodkach, a rządy po nim objął jego syn,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przodkach, a jego syn, Manasses,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ze swoimi ojcami. Po nim królował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 і був похований в місті Давида, і замість нього зацарював його син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spoczął przy swoich przodkach, a rządy, zamiast niego, objął jego syn –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praojcami;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2024-04-27T11:17:40Z</dcterms:modified>
</cp:coreProperties>
</file>