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JHWH! Wspomnij, proszę, że postępowałem przed Twoim obliczem z wiernością i w szczerości serca. Czyniłem to, co dobre w Twoich oczach. Potem Hiskiasz wybuchnął głośnym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2024-04-27T09:23:48Z</dcterms:modified>
</cp:coreProperties>
</file>