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mu się stało: Lud stratował go w bramie –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właśnie się stało: lud zadeptał w bramie przybocznego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książę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mu się tak; bo go podeptał lud w bramie,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Potkało go tedy, jako było opowiedziano, i podeptał go lud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Zadeptał go bowiem tłum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się też stało: Lud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 nim stało. Lud bowiem zadeptał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tak się z nim stało: tłum stratował go w bramie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[to]. Ludzie go zadeptali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так, і потоптав його нарід в брамі,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mu się stało. Bowiem lud go stratował w bramie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spotkało go to, gdy lud tratował go w bramie,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2024-05-06T09:33:37Z</dcterms:modified>
</cp:coreProperties>
</file>