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8"/>
        <w:gridCol w:w="2623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 i Amorytów, i 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Jebuzytów i Amorytów, Girgaszytów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Amorytę i Girgaszytę;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Giergiezejczyka,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Jebuzejczyka, i Amorejczyka, i Gergezejczyka,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Jebuzejczyków i Amorejczyków, i Girgazyjczyków,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Jebusyty, Amoryty, Girgaszyty,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Jebuzytów, Amorytów, Girgaszytów,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Jebusytę, Emorejczyka, Girgaszytę,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Jebusyty, i Amoryty, i Girgaszyty,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2024-04-20T03:32:56Z</dcterms:modified>
</cp:coreProperties>
</file>