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918"/>
        <w:gridCol w:w="2328"/>
        <w:gridCol w:w="48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Chama: Kusz i Misraim, Put i Kanaan.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2024-04-25T10:19:21Z</dcterms:modified>
</cp:coreProperties>
</file>