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Joelah,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Joelah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Gada w warowni na pustyni do Dawida przyłączyli się dzielni wojownicy, żołnierze sprawni w boju, noszący tarczę i dzidę, 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twarze lwów,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zwinni jak sarny w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Gadowego zbiegli byli do Dawida na miejsce obronne na puszczę mężowie duży, mężowie sposobni do boju, noszący tarcz i kopiję, których twarze były jako lwie tarze, a jako sarny po górach prędcy;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 Gaddi zbiegli do Dawida, gdy się krył na puszczy, rycerze barzo mocni i żołnierze niepospolici noszący tarcz i kopią. Twarze ich jako lwie twarzy, a prędcy jako sarny po 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Joela, 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Joela, 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Zebadja, syn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Елія і Завадія сини Іраама, сини Ґедора.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Gada zbiegli na puszczę, do Dawida, na miejsce obronne, wielcy mężowie, mężowie sposobni do boju, noszący tarczę i włócznię, których twarze były jak lwie oblicza, a byli szybcy jak sarny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boku Dawida w trudno dostępnym miejscu na pustkowiu stanęli pewni Gadyci, dzielni mocarze, wojownicy na wojnę, trzymający w pogotowiu wielką tarczę i dzidę, mający oblicza jak oblicza lwów i szybcy niczym gazele na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2024-05-23T16:22:33Z</dcterms:modified>
</cp:coreProperties>
</file>