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puklerze,* które były na sługach Hadadezera, i sprowadził je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puklerze, ׁ</w:t>
      </w:r>
      <w:r>
        <w:rPr>
          <w:rtl/>
        </w:rPr>
        <w:t>שְלָטִים</w:t>
      </w:r>
      <w:r>
        <w:rPr>
          <w:rtl w:val="0"/>
        </w:rPr>
        <w:t xml:space="preserve"> , lub: tarcze, kołczany, &lt;x&gt;130 18:7&lt;/x&gt;L.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2024-04-29T02:02:16Z</dcterms:modified>
</cp:coreProperties>
</file>