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Przydzielono im zaś (zadania) losem, tym z tamtymi, ponieważ książęta* (do spraw) świątyni i książęta (do spraw) Bożych byli u synów Eleazara i u synów 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Zadania przydzielono im losem, jednym i drugim, ponieważ książęta mogący służyć w świątyni, jak i książęta mogący służyć w sprawach Bożych, byli zarówno wśród potomków Eleazara, jak i wśród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 podzieleni przez losowanie, zarówno jedni, jak i drudzy, gdyż przełożeni świątyni i przełożeni domu Bożego byli spośród synów Eleazara, jak i spośród synów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rozdzieleni są losem jedni od drugich; bo byli przełożonymi nad świątnicą, i przedniejszymi przed Bogiem, tak z synów Eleazarowych, jako i z synów Itamarowych.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obie familie między sobą losami: bo były książęta świątnice i książęta Boży, tak z synów Eleazarowych, jako i z synów Itamarowych.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Wybrano ich za pomocą losowania, na równi jednych i drugich, żeby zwierzchnicy świątyni, książęta Boży, byli i z synów Eleazara, i z synów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Przydziału dokonano przez los, zarówno tych jak tamtych, gdyż zarówno wśród potomków Eleazara, jak i wśród potomków Itamara, byli książęta świątyni i książęta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Wybrano ich w wyniku losowania, zarówno jednych jak i drugich, aby książęta świątyni i książęta Boży byli spośród potomków Eleazara i spośród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Podzielono jednych i drugich w drodze losowania, aby zarządcy świątyni oraz zarządcy spraw Bożych pochodzili zarówno spośród potomków Eleazara, jak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jedni jak i drudzy zostali wybrani przez losowanie, aby przełożonymi Świątyni i książętami przed Bogiem byli zarówno potomkowie Eleazara jak i potomkowie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поділив їх за жеребом цих після цих, бо були володарі святих і володарі господні між синами Елеазара і між синами Ітамара.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jedni od drugich zostali rozdzieleni losem; bo byli dostojnikami Świątyni i przedniejszymi przed Bogiem, tak z synów Elazara, jak i z synów Ithamara.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podzielono ich przez losy, jednych i drugich, gdyż potrzebni byli przełożeni świętego miejsca oraz naczelnicy prawdziwego Boga spośród synów Eleazara i spośród synów 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książęta, ׂ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2024-04-30T22:12:30Z</dcterms:modified>
</cp:coreProperties>
</file>