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urodziło mu się w Hebronie, a panował tam siedem lat i sześć miesięcy; trzydzieści trzy lata panował natomiast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&lt;x&gt;110 2:11&lt;/x&gt;; &lt;x&gt;130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2024-05-01T02:37:08Z</dcterms:modified>
</cp:coreProperties>
</file>