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był ojcem Bet-Rafy,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Paseacha i Techiny, ojca Ir-Nachasza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byli potomkami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Eszton spłodził Betrafę, Paseacha i Techinnę, ojca Irnachasza.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Eston spłodził Betrafa, i Paseacha, i Techynna, ojca miasta Nahas. Cić są mężowie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Eston lepak zrodził Betrafa i Fesse, i Tehinna, ojca miasta Naas; ci są mężowie 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ojca Ir-Nachasz. Ci mężowie są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zrodził Bet-Rafę, Paseacha i Techinnę, ojca Ir-Nachasza. To są mężowie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Byli to ludzie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założyciela Ir-Nachasz. Pochodzą oni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Ci oto są mężami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Ассатон породив Ватрефана і Фессия і Тану батька міста Нааса брата Еселона Кенезія. Це мужі Рифи.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Eszton spłodził Bet Rafa, Peseacha i Techinna, ojca miasta Nachasz. Ci są mężami 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zaś został ojcem Bet-Rafy i Paseacha. i Techinny, ojca Ir-Nachasz. Ci byli mężami z Rechy.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2024-04-30T00:16:35Z</dcterms:modified>
</cp:coreProperties>
</file>