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okoliczne osady, które otaczały te miasta aż do Baal. To były ich siedziby i tam spisywali się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wszystkie ich wioski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tych miast aż do Baal. To były ich miejsca zamieszkania i spisy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 ich, które były około tych miast aż do Baal; teć były mieszkaniem ich według narodu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wioski ich około tych miast aż do Baal. To jest mieszkanie ich i rozdział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ich wioski, które były naokoło tych miast aż do Baalat. Takie były ich siedziby według ich spisów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 dookoła tych miast, aż do Baal; to były ich siedziby, w których mieli swoją przynależność rodową.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wioski wokół ich miast aż do Baal. To były ich miejscowości i spisy rodowe: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okoliczne wioski wokół aż po Baalat. To są miejsca ich zamieszkiwania i ich spisy 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wioski, otaczające owe miasteczka aż po Baal. Oto ich siedziby i spisy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двори довкруги цих міст аж до Ваала. Це їхнє поселення і їхній список.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wsie, które były wokół tych miast, aż do Baal; to było ich mieszkanie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osady, leżące wokół tych miast, ciągnęły się aż do Baal. To były ich miejsca zamieszkania i ich rodowody.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2024-04-30T02:42:45Z</dcterms:modified>
</cp:coreProperties>
</file>