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wojnę z Hagrytami,* a gdy ci padli z ich ręki, zamieszkali w ich namiotach** w całej wschodniej części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Hagrytami : wg G: przybyszami, τοὺς παροίκους.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padli z ich ręki zamieszkujący w namiotach aż po, κατοικοῦντες ἐν σκηναῖς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2024-05-20T07:47:37Z</dcterms:modified>
</cp:coreProperties>
</file>