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(dalej) mieszkał na wschód aż do (miejsca), skąd się wchodzi na pustynię z tej strony rzeki Eufrat, gdyż ich stada były liczne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na wschód aż do granic pustyni z tej strony rzeki Eufrat. Zajmował on rozległe obszary, gdyż jego stada w ziemi Gilead były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wschodzie zamieszkiwał aż do wejścia na pustkowie od rzeki Eufrat. Ich stada bowiem pomnożyły się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na wschód słońca mieszkał, aż kędy wchodzą na puszczę od rzeki Eufrates; albowiem stada ich rozmnożyły się w ziemi Galaadskiej.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wschodnią też stronę mieszkał aż do weszcia w puszczą i do rzeki Eufrates. Bo wielką liczbę mieli dobytków w ziemi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wschodowi zaś zamieszkiwał aż po wejście na pustynię ciągnącą się od rzeki Eufrat, gdyż pomnożyły się ich trzody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na wschód aż dotąd, gdzie się wchodzi na pustynię z tej strony rzeki Eufratu, gdyż trzody ich były liczne w krainie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wschodzie zamieszkał na obszarze aż do wejścia na pustynię od rzeki Eufrat, ponieważ ich trzody rozmnożyły się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wschodzie mieszkali aż po przełęcz prowadzącą do pustyni sięgającej Eufratu, bo bardzo rozmnożyły się ich trzody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wschodowi zamieszkiwał aż do wejścia na pustynię, [która rozciąga się] od rzeki Eufratu, ponieważ trzody ich pomnożyły się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сході мешкав аж до приходу до пустині від ріки Ефрату, бо багато їхньої скотини в землі Ґалааду.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także na wschodzie, gdzie wchodzą na puszczę od rzeki Frat; bowiem ich stada rozmnożyły się w ziemi Gileat.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wschodzie mieszkał aż do miejsca, gdzie się wchodzi na pustkowie nad rzeką Eufrat, bo ich dobytek stał się liczny w ziemi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2024-05-20T05:51:12Z</dcterms:modified>
</cp:coreProperties>
</file>