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Eber, Miszam, Szemed — który zbudował Ono i Lod wraz z jego osadami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który zbudował Ono i Lod oraz należące do niego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Elfaalowi: Eber, i Misaam, i Samed, który zbudował Ono, i Lod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Elfaal: Heber i Misaam, i Samad: ten zbudował Ono i Lod,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on to zbudował Ono, Lod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Miszeam i Szemed. Ten założył Ono i Lod z jego miasteczkami;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należącymi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Szemed. To on zbudował Ono, Lod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zależnymi od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Алфаала: Овид, Мессаам, Семмир. Цей збудував Оно і Лод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Elpaala to: Eber, Miszam i Szemar, który zbudował Onoi, Lod, i 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Elpaala byli: Eber i Miszam, i Szemed, który zbudował Ono i Lod oraz jego zależne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2024-04-27T11:56:47Z</dcterms:modified>
</cp:coreProperties>
</file>