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3"/>
        <w:gridCol w:w="4330"/>
        <w:gridCol w:w="2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Zebadiasz, i Arad, i 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Zebadiasz,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Zabadyjasz, i Arad, i Hader,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Zabadia, i Arod, i Heder,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Zebadja zaś, Arad, Ader,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Завадія і Орир і Одид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Zebadiasz, i Arad, i Eder,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2024-04-27T12:13:05Z</dcterms:modified>
</cp:coreProperties>
</file>