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4"/>
        <w:gridCol w:w="5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czasach nie miał pokoju ani ten, kto wychodził, ani ten, kto przychodził,* gdyż wiele zamętu** spadało na wszystkich mieszkańców ziem.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czasach nikt nie miał spokoju, czymkolwiek by się zajmował,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gdyż wiele zamieszania było wśród mieszkańców przeróżnych 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tamtych czasach nie było pokoju ani dla wychodzącego, ani dla wchodzącego, gdyż wielkie udręki spotkały wszystkich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teraźniejszych czasów niebezpieczno wychodzić i wchodzić; bo zamięszanie wielkie między wszystkimi obywatelami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Naonczas nie będzie pokoju wychodzącemu i wchodzącemu, ale strachy zewsząd między wszytkimi obywatelami ziem: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to czasach nie było pokoju dla wychodzącego i wracającego, albowiem zawisł wielki niepokój nad wszystkimi mieszkańcami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czasach nie był bezpieczny ten, który wychodził, ani ten, który wchodził, gdyż nastały wielkie zamieszki dla wszystkich mieszkańców 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ani wychodzący, ani przychodzący nie zaznawali spokoju, ponieważ było wiele zamieszania wśród wszystkich mieszkańców 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czasach nie był bezpieczny ten, kto wychodził, ani ten, kto wchodził, gdyż nastały wielkie niepokoje pośród mieszkańców wszystkich krajów.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to czasach nie było pokoju ani dla wychodzącego, ani dla powracającego, i trwało wielkie zamieszanie pośród wszystkich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тому часі немає миру тому, що виходить і входить, бо господний жах на всіх тих, що живуть в околицях.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teraźniejszych czasach, niebezpiecznie jest wychodzić i wchodzić; bo panuje wielkie zamieszanie między wszystkimi obywatelami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owych czasach nie było pokoju dla wychodzącego ani dla wchodzącego, gdyż wiele było niepokojów wśród wszystkich mieszkańców krain.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ten, kto wychodził, ani ten, kto przychodził, </w:t>
      </w:r>
      <w:r>
        <w:rPr>
          <w:rtl/>
        </w:rPr>
        <w:t>אֵין ׁשָלֹום לַּיֹוצֵא וְלַּבָא</w:t>
      </w:r>
      <w:r>
        <w:rPr>
          <w:rtl w:val="0"/>
        </w:rPr>
        <w:t xml:space="preserve"> , idiom: nie było bezpiecznie prowadzić jakiekolwiek sprawy, zajmować się czymkolwiek.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wiele zamętu : wg G: poruszenie Pana, ἔκστασις κυρίου.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2024-04-29T13:58:41Z</dcterms:modified>
</cp:coreProperties>
</file>