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położyli na niej ręce, a gdy doszła do wejścia Bramy Końskiej domu królewskiego, zadano jej tam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ją więc, a kiedy doszli do wejścia Bramy Końskiej pałacu królewskiego, pozbawili ją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ją więc, a gdy przyszła do wejścia Bramy Końskiej przy domu królewskim, tam ją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jej plac. A gdy przyszła ku wejściu bramy, którą wodzono konie do domu królewskiego, tamże ją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na szyję jej ręce, a gdy weszła w bramę koni domu królewskiego, tam ją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ją, gdy dochodziła do wejścia do pałacu królewskiego przy Bramie Końskiej, i tam ją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pojmano ją, a gdy doszła do wejścia Bramy Końskiej, wiodącej do pałacu królewskiego, tam ją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ją, gdy wchodziła do Bramy Końskiej domu króla i tam ją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 więc, gdy doszła do bramy pałacowej dla koni, i tam została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ją, zaprowadzono do wejścia przy bramie Końskiej królewskiego pałacu i tam ją zamordowano.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пропустили і вона пройшла через браму коней царського дому і там її забили.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zarządzono jej podtrzymanie. A kiedy doszła do wejścia bramy Końskiej królewskiego domu, tam ją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ją więc w swe ręce. Kiedy doszła do wjazdu do bramy końskiej domu królewskiego, tam od razu ją uśmiercili.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2024-04-28T14:34:13Z</dcterms:modified>
</cp:coreProperties>
</file>