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aby nie wchodził do niej nikt w jakiś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nikt, kto byłby w jakikolwiek sposób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u bram domu Pańskiego, aby tam nie wchodził nieczysty dla jakiejkolwiek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odźwierne w bramach domu PANSKIEGO, aby nie wchodził do niego nieczysty we wszelkiej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odźwiernych przy bramach domu Pańskiego, aby przypadkiem nie wszedł tam ktoś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Pańskiej, aby nie wchodził tam nikt w czymkolwiek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odźwiernych przy bramach domu JAHWE, aby człowiek nieczysty nie wchodził tam z jakiegokolwiek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strażników dla bram domu Pana, żeby nikt skalany czymkolwiek tam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Świątyni Jahwe, by nikt nieczysty nie mógł się tam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дверників при дверях господнього дому, і нечистий не ввійде на всяке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 Domu WIEKUISTEGO postawił także odźwiernych, by z powodu jakiegokolwiek zajęcia nie wchodził tam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więc odźwiernych przy bramach domu JAHWE, żeby nie wszedł nikt nieczysty pod jakimkolwiek względem.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2024-04-27T21:54:10Z</dcterms:modified>
</cp:coreProperties>
</file>