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 cieszył się, w mieście panował spokój, Atalię uśmiercono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przeżywał radość, w mieście panował spokój, a Atalia zginęła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lud ziemi. A miasto zaznało pokoju, gdy Atalię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wszystek lud onej ziemi, i uspokoiło się miasto, gdy Ataliję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wszytek lud ziemie, i uspokoiło się miasto, lecz Atalia mieczem jest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radował się, a miasto zażywało spokoju. Atalię zaś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prosty lud weselił się i w mieście nastał spokój, Atalię zaś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cały lud kraju, a miasto było spokojne. Atalia natomiast została zabita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przeżywał radość, a w mieście po tym, jak Atalię zabito mieczem, panował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cały lud kraju, a miasto zaznało pokoju. Atalię natomiast zamordowano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ввесь нарід землі, і місто вспокоїлося. І Ґотолію забили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owej ziemi się weselił, nadto uspokoiło się miasto, gdy Atalię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ziemi nieustannie się radował; i w mieście panował spokój, Atalię zaś uśmiercono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2024-04-28T08:06:56Z</dcterms:modified>
</cp:coreProperties>
</file>